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Job Interview Checklist - South Africa 2026</w:t>
      </w:r>
    </w:p>
    <w:p>
      <w:r>
        <w:t>Print this and check off before every interview.</w:t>
      </w:r>
    </w:p>
    <w:p>
      <w:pPr>
        <w:pStyle w:val="Heading2"/>
      </w:pPr>
      <w:r>
        <w:t>24 Hours Before</w:t>
      </w:r>
    </w:p>
    <w:p>
      <w:pPr>
        <w:pStyle w:val="ListBullet"/>
      </w:pPr>
      <w:r>
        <w:t>Print 2x CV, ID copy, Matric certificate, reference list in clean folder</w:t>
      </w:r>
    </w:p>
    <w:p>
      <w:pPr>
        <w:pStyle w:val="ListBullet"/>
      </w:pPr>
      <w:r>
        <w:t>Research company: what they sell, who they serve, one recent news item</w:t>
      </w:r>
    </w:p>
    <w:p>
      <w:pPr>
        <w:pStyle w:val="ListBullet"/>
      </w:pPr>
      <w:r>
        <w:t>Plan taxi/transport x2 time - be 30 mins early</w:t>
      </w:r>
    </w:p>
    <w:p>
      <w:pPr>
        <w:pStyle w:val="ListBullet"/>
      </w:pPr>
      <w:r>
        <w:t>Prepare 2 questions to ask them</w:t>
      </w:r>
    </w:p>
    <w:p>
      <w:pPr>
        <w:pStyle w:val="ListBullet"/>
      </w:pPr>
      <w:r>
        <w:t>Charge phone, get data, prepare quiet space if video interview</w:t>
      </w:r>
    </w:p>
    <w:p>
      <w:pPr>
        <w:pStyle w:val="ListBullet"/>
      </w:pPr>
      <w:r>
        <w:t>Iron clothes - traditional, clean, no cap, no sunglasses on head</w:t>
      </w:r>
    </w:p>
    <w:p>
      <w:pPr>
        <w:pStyle w:val="Heading2"/>
      </w:pPr>
      <w:r>
        <w:t>In The Interview</w:t>
      </w:r>
    </w:p>
    <w:p>
      <w:pPr>
        <w:pStyle w:val="ListBullet"/>
      </w:pPr>
      <w:r>
        <w:t>Firm handshake, eye contact, smile - 'Goeie more / Good morning'</w:t>
      </w:r>
    </w:p>
    <w:p>
      <w:pPr>
        <w:pStyle w:val="ListBullet"/>
      </w:pPr>
      <w:r>
        <w:t>Phone on silent, in bag</w:t>
      </w:r>
    </w:p>
    <w:p>
      <w:pPr>
        <w:pStyle w:val="ListBullet"/>
      </w:pPr>
      <w:r>
        <w:t>Listen, answer STAR: Situation, Task, Action, Result - use 'I' not 'WE'</w:t>
      </w:r>
    </w:p>
    <w:p>
      <w:pPr>
        <w:pStyle w:val="ListBullet"/>
      </w:pPr>
      <w:r>
        <w:t>Keep answers under 90 seconds</w:t>
      </w:r>
    </w:p>
    <w:p>
      <w:pPr>
        <w:pStyle w:val="ListBullet"/>
      </w:pPr>
      <w:r>
        <w:t>Don't discuss salary first - say 'market related, keen to hear range'</w:t>
      </w:r>
    </w:p>
    <w:p>
      <w:pPr>
        <w:pStyle w:val="ListBullet"/>
      </w:pPr>
      <w:r>
        <w:t>Don't badmouth old boss</w:t>
      </w:r>
    </w:p>
    <w:p>
      <w:pPr>
        <w:pStyle w:val="Heading2"/>
      </w:pPr>
      <w:r>
        <w:t>After</w:t>
      </w:r>
    </w:p>
    <w:p>
      <w:pPr>
        <w:pStyle w:val="ListBullet"/>
      </w:pPr>
      <w:r>
        <w:t>Thank them by name</w:t>
      </w:r>
    </w:p>
    <w:p>
      <w:pPr>
        <w:pStyle w:val="ListBullet"/>
      </w:pPr>
      <w:r>
        <w:t>Send short WhatsApp/Email thank you within 2 hours</w:t>
      </w:r>
    </w:p>
    <w:p>
      <w:pPr>
        <w:pStyle w:val="ListBullet"/>
      </w:pPr>
      <w:r>
        <w:t>Note what they asked for next steps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